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E77" w:rsidRDefault="00000000" w:rsidP="00CA5529">
      <w:pPr>
        <w:pStyle w:val="Nincstrkz"/>
        <w:ind w:left="2832" w:firstLine="708"/>
        <w:rPr>
          <w:rStyle w:val="Egyiksem"/>
          <w:rFonts w:ascii="Arial" w:eastAsia="Arial" w:hAnsi="Arial" w:cs="Arial"/>
          <w:b/>
          <w:bCs/>
          <w:shd w:val="clear" w:color="auto" w:fill="FFFFFF"/>
        </w:rPr>
      </w:pPr>
      <w:r>
        <w:rPr>
          <w:rStyle w:val="Egyiksem"/>
          <w:rFonts w:ascii="Arial" w:hAnsi="Arial"/>
          <w:b/>
          <w:bCs/>
          <w:shd w:val="clear" w:color="auto" w:fill="FFFFFF"/>
        </w:rPr>
        <w:t>AUTÓB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RLETI SZERZŐD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S</w:t>
      </w:r>
    </w:p>
    <w:p w:rsidR="00FD4E77" w:rsidRDefault="00000000" w:rsidP="00CA5529">
      <w:pPr>
        <w:pStyle w:val="Nincstrkz"/>
        <w:ind w:left="3540"/>
      </w:pPr>
      <w:r>
        <w:rPr>
          <w:rStyle w:val="Egyiksem"/>
          <w:rFonts w:ascii="Arial" w:hAnsi="Arial"/>
          <w:b/>
          <w:bCs/>
          <w:shd w:val="clear" w:color="auto" w:fill="FFFFFF"/>
        </w:rPr>
        <w:t xml:space="preserve">   </w:t>
      </w:r>
      <w:r w:rsidR="00CA5529">
        <w:rPr>
          <w:rStyle w:val="Egyiksem"/>
          <w:rFonts w:ascii="Arial" w:hAnsi="Arial"/>
          <w:b/>
          <w:bCs/>
          <w:shd w:val="clear" w:color="auto" w:fill="FFFFFF"/>
        </w:rPr>
        <w:tab/>
        <w:t>cégek</w:t>
      </w:r>
      <w:r>
        <w:rPr>
          <w:rStyle w:val="Egyiksem"/>
          <w:rFonts w:ascii="Arial" w:hAnsi="Arial"/>
          <w:b/>
          <w:bCs/>
          <w:shd w:val="clear" w:color="auto" w:fill="FFFFFF"/>
        </w:rPr>
        <w:t xml:space="preserve"> r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sz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re</w:t>
      </w:r>
    </w:p>
    <w:p w:rsidR="00FD4E77" w:rsidRDefault="00FD4E77">
      <w:pPr>
        <w:jc w:val="right"/>
        <w:rPr>
          <w:rStyle w:val="Egyiksem"/>
          <w:shd w:val="clear" w:color="auto" w:fill="00FF00"/>
        </w:rPr>
      </w:pPr>
    </w:p>
    <w:p w:rsidR="00FD4E77" w:rsidRDefault="00FD4E77">
      <w:pPr>
        <w:jc w:val="right"/>
      </w:pPr>
    </w:p>
    <w:p w:rsidR="00FD4E77" w:rsidRDefault="00000000">
      <w:pPr>
        <w:jc w:val="right"/>
        <w:rPr>
          <w:rStyle w:val="Egyiksem"/>
          <w:rFonts w:ascii="Arial" w:eastAsia="Arial" w:hAnsi="Arial" w:cs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</w:rPr>
        <w:t>B</w:t>
      </w:r>
      <w:r>
        <w:rPr>
          <w:rStyle w:val="Egyiksem"/>
          <w:rFonts w:ascii="Arial" w:hAnsi="Arial"/>
          <w:sz w:val="22"/>
          <w:szCs w:val="22"/>
          <w:lang w:val="fr-FR"/>
        </w:rPr>
        <w:t>é</w:t>
      </w:r>
      <w:r>
        <w:rPr>
          <w:rStyle w:val="Egyiksem"/>
          <w:rFonts w:ascii="Arial" w:hAnsi="Arial"/>
          <w:sz w:val="22"/>
          <w:szCs w:val="22"/>
        </w:rPr>
        <w:t>rleti szerződ</w:t>
      </w:r>
      <w:r>
        <w:rPr>
          <w:rStyle w:val="Egyiksem"/>
          <w:rFonts w:ascii="Arial" w:hAnsi="Arial"/>
          <w:sz w:val="22"/>
          <w:szCs w:val="22"/>
          <w:lang w:val="fr-FR"/>
        </w:rPr>
        <w:t>é</w:t>
      </w:r>
      <w:r>
        <w:rPr>
          <w:rStyle w:val="Egyiksem"/>
          <w:rFonts w:ascii="Arial" w:hAnsi="Arial"/>
          <w:sz w:val="22"/>
          <w:szCs w:val="22"/>
        </w:rPr>
        <w:t>s száma:,,,,,,,,/,,,,,,,,,,,,,,,,,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egyrészről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 xml:space="preserve">cégnév: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WLA BPST KFT.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 xml:space="preserve">székhelye: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1174. Budapest, Lányi Antal utca 7.</w:t>
      </w:r>
    </w:p>
    <w:p w:rsidR="00F51873" w:rsidRPr="00CC00ED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CC00ED">
        <w:rPr>
          <w:rFonts w:ascii="Arial" w:hAnsi="Arial" w:cs="Arial"/>
          <w:sz w:val="22"/>
          <w:szCs w:val="22"/>
        </w:rPr>
        <w:t xml:space="preserve">cégjegyzékszáma: </w:t>
      </w:r>
      <w:r w:rsidRPr="00CC0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01-09-308854</w:t>
      </w:r>
    </w:p>
    <w:p w:rsidR="00F51873" w:rsidRPr="00F8709B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CC00ED">
        <w:rPr>
          <w:rFonts w:ascii="Arial" w:hAnsi="Arial" w:cs="Arial"/>
          <w:sz w:val="22"/>
          <w:szCs w:val="22"/>
        </w:rPr>
        <w:t>adószáma:</w:t>
      </w:r>
      <w:r w:rsidRPr="00CC00ED">
        <w:rPr>
          <w:rFonts w:ascii="Arial" w:hAnsi="Arial" w:cs="Arial"/>
          <w:sz w:val="22"/>
          <w:szCs w:val="22"/>
        </w:rPr>
        <w:tab/>
      </w:r>
      <w:r w:rsidRPr="00CC0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26226431-2-42</w:t>
      </w:r>
    </w:p>
    <w:p w:rsidR="00F51873" w:rsidRPr="00E53AA7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>képv</w:t>
      </w:r>
      <w:r>
        <w:rPr>
          <w:rFonts w:ascii="Arial" w:hAnsi="Arial" w:cs="Arial"/>
          <w:sz w:val="22"/>
          <w:szCs w:val="22"/>
        </w:rPr>
        <w:t>iselő</w:t>
      </w:r>
      <w:r w:rsidRPr="00F8709B">
        <w:rPr>
          <w:rFonts w:ascii="Arial" w:hAnsi="Arial" w:cs="Arial"/>
          <w:sz w:val="22"/>
          <w:szCs w:val="22"/>
        </w:rPr>
        <w:t xml:space="preserve">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Orosz János Róbert</w:t>
      </w:r>
      <w:r w:rsidRPr="00E82D37">
        <w:rPr>
          <w:rFonts w:ascii="Arial" w:hAnsi="Arial" w:cs="Arial"/>
          <w:b/>
          <w:sz w:val="22"/>
          <w:szCs w:val="22"/>
        </w:rPr>
        <w:tab/>
      </w:r>
    </w:p>
    <w:p w:rsidR="00F51873" w:rsidRPr="00E53AA7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E53AA7">
        <w:rPr>
          <w:rFonts w:ascii="Arial" w:hAnsi="Arial" w:cs="Arial"/>
          <w:sz w:val="22"/>
          <w:szCs w:val="22"/>
        </w:rPr>
        <w:t xml:space="preserve">mint </w:t>
      </w:r>
      <w:r w:rsidRPr="00E53AA7">
        <w:rPr>
          <w:rFonts w:ascii="Arial" w:hAnsi="Arial" w:cs="Arial"/>
          <w:b/>
          <w:sz w:val="22"/>
          <w:szCs w:val="22"/>
        </w:rPr>
        <w:t>Bérbeadó</w:t>
      </w:r>
      <w:r w:rsidRPr="00E53AA7">
        <w:rPr>
          <w:rFonts w:ascii="Arial" w:hAnsi="Arial" w:cs="Arial"/>
          <w:sz w:val="22"/>
          <w:szCs w:val="22"/>
        </w:rPr>
        <w:t>,</w:t>
      </w:r>
    </w:p>
    <w:p w:rsidR="00F51873" w:rsidRDefault="00F51873" w:rsidP="00F51873">
      <w:pPr>
        <w:pStyle w:val="Nincstrkz"/>
        <w:ind w:left="-567" w:right="-340"/>
        <w:rPr>
          <w:rFonts w:ascii="Arial" w:hAnsi="Arial" w:cs="Arial"/>
          <w:sz w:val="22"/>
          <w:szCs w:val="22"/>
        </w:rPr>
      </w:pPr>
    </w:p>
    <w:p w:rsidR="00CA5529" w:rsidRDefault="00CA5529" w:rsidP="00302FD7">
      <w:pPr>
        <w:pStyle w:val="Nincstrkz"/>
        <w:ind w:right="-340"/>
        <w:rPr>
          <w:rFonts w:ascii="Arial" w:hAnsi="Arial" w:cs="Arial"/>
          <w:sz w:val="22"/>
          <w:szCs w:val="22"/>
        </w:rPr>
      </w:pPr>
    </w:p>
    <w:p w:rsidR="00302FD7" w:rsidRDefault="00302FD7" w:rsidP="00302FD7">
      <w:pPr>
        <w:pStyle w:val="Nincstrkz"/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másrészről</w:t>
      </w:r>
    </w:p>
    <w:p w:rsidR="00302FD7" w:rsidRPr="00AF3A6F" w:rsidRDefault="00CA5529" w:rsidP="00302FD7">
      <w:pPr>
        <w:pStyle w:val="Nincstrkz"/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cég</w:t>
      </w:r>
      <w:r w:rsidR="00302FD7" w:rsidRPr="00F8709B">
        <w:rPr>
          <w:rFonts w:ascii="Arial" w:hAnsi="Arial" w:cs="Arial"/>
          <w:sz w:val="22"/>
          <w:szCs w:val="22"/>
        </w:rPr>
        <w:t>név</w:t>
      </w:r>
      <w:r w:rsidR="00302FD7">
        <w:rPr>
          <w:rFonts w:ascii="Arial" w:hAnsi="Arial" w:cs="Arial"/>
          <w:sz w:val="22"/>
          <w:szCs w:val="22"/>
        </w:rPr>
        <w:t>:                       …………</w:t>
      </w:r>
      <w:r w:rsidR="006B16D0">
        <w:rPr>
          <w:rFonts w:ascii="Arial" w:hAnsi="Arial" w:cs="Arial"/>
          <w:b/>
          <w:sz w:val="22"/>
          <w:szCs w:val="22"/>
        </w:rPr>
        <w:t>……</w:t>
      </w:r>
      <w:r w:rsidR="00302FD7">
        <w:rPr>
          <w:rFonts w:ascii="Arial" w:hAnsi="Arial" w:cs="Arial"/>
          <w:b/>
          <w:sz w:val="22"/>
          <w:szCs w:val="22"/>
        </w:rPr>
        <w:t>….....</w:t>
      </w:r>
      <w:r w:rsidR="00C1610E">
        <w:rPr>
          <w:rFonts w:ascii="Arial" w:hAnsi="Arial" w:cs="Arial"/>
          <w:b/>
          <w:sz w:val="22"/>
          <w:szCs w:val="22"/>
        </w:rPr>
        <w:t>............</w:t>
      </w:r>
      <w:r w:rsidR="00302FD7">
        <w:rPr>
          <w:rFonts w:ascii="Arial" w:hAnsi="Arial" w:cs="Arial"/>
          <w:b/>
          <w:sz w:val="22"/>
          <w:szCs w:val="22"/>
        </w:rPr>
        <w:t xml:space="preserve">              </w:t>
      </w:r>
      <w:r w:rsidR="001E5675">
        <w:rPr>
          <w:rFonts w:ascii="Arial" w:hAnsi="Arial" w:cs="Arial"/>
          <w:b/>
          <w:sz w:val="22"/>
          <w:szCs w:val="22"/>
        </w:rPr>
        <w:t xml:space="preserve">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302FD7">
        <w:rPr>
          <w:rFonts w:ascii="Arial" w:hAnsi="Arial" w:cs="Arial"/>
          <w:sz w:val="22"/>
          <w:szCs w:val="22"/>
        </w:rPr>
        <w:t>Telefonszám:</w:t>
      </w:r>
      <w:r w:rsidR="00302FD7">
        <w:rPr>
          <w:rFonts w:ascii="Arial" w:hAnsi="Arial" w:cs="Arial"/>
          <w:b/>
          <w:sz w:val="22"/>
          <w:szCs w:val="22"/>
        </w:rPr>
        <w:t xml:space="preserve"> </w:t>
      </w:r>
      <w:r w:rsidR="00C1610E">
        <w:rPr>
          <w:rFonts w:ascii="Arial" w:hAnsi="Arial" w:cs="Arial"/>
          <w:b/>
          <w:sz w:val="22"/>
          <w:szCs w:val="22"/>
        </w:rPr>
        <w:t>…………………………</w:t>
      </w:r>
    </w:p>
    <w:p w:rsidR="00302FD7" w:rsidRPr="00F8709B" w:rsidRDefault="00CA5529" w:rsidP="00302FD7">
      <w:pPr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székhelye</w:t>
      </w:r>
      <w:r w:rsidR="00302FD7" w:rsidRPr="00F8709B">
        <w:rPr>
          <w:rFonts w:ascii="Arial" w:hAnsi="Arial" w:cs="Arial"/>
          <w:sz w:val="22"/>
          <w:szCs w:val="22"/>
        </w:rPr>
        <w:t xml:space="preserve">: </w:t>
      </w:r>
      <w:r w:rsidR="00302FD7">
        <w:rPr>
          <w:rFonts w:ascii="Arial" w:hAnsi="Arial" w:cs="Arial"/>
          <w:sz w:val="22"/>
          <w:szCs w:val="22"/>
        </w:rPr>
        <w:t xml:space="preserve">                  </w:t>
      </w:r>
      <w:r w:rsidR="006B16D0">
        <w:rPr>
          <w:rFonts w:ascii="Arial" w:hAnsi="Arial" w:cs="Arial"/>
          <w:b/>
          <w:sz w:val="18"/>
          <w:szCs w:val="18"/>
        </w:rPr>
        <w:t>.</w:t>
      </w:r>
      <w:r w:rsidR="00C1610E">
        <w:rPr>
          <w:rFonts w:ascii="Arial" w:hAnsi="Arial" w:cs="Arial"/>
          <w:b/>
          <w:sz w:val="18"/>
          <w:szCs w:val="18"/>
        </w:rPr>
        <w:t>..................................................</w:t>
      </w:r>
      <w:r w:rsidR="00302FD7">
        <w:rPr>
          <w:rFonts w:ascii="Arial" w:hAnsi="Arial" w:cs="Arial"/>
          <w:b/>
          <w:sz w:val="22"/>
          <w:szCs w:val="22"/>
        </w:rPr>
        <w:t xml:space="preserve">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 w:rsidR="00302FD7">
        <w:rPr>
          <w:rFonts w:ascii="Arial" w:hAnsi="Arial" w:cs="Arial"/>
          <w:b/>
          <w:sz w:val="22"/>
          <w:szCs w:val="22"/>
        </w:rPr>
        <w:t xml:space="preserve"> </w:t>
      </w:r>
    </w:p>
    <w:p w:rsidR="00302FD7" w:rsidRDefault="00CA5529" w:rsidP="00302FD7">
      <w:pPr>
        <w:ind w:right="-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cégjegyzékszáma</w:t>
      </w:r>
      <w:r w:rsidR="00302FD7">
        <w:rPr>
          <w:rFonts w:ascii="Arial" w:hAnsi="Arial" w:cs="Arial"/>
          <w:sz w:val="22"/>
          <w:szCs w:val="22"/>
        </w:rPr>
        <w:t xml:space="preserve">:      </w:t>
      </w:r>
      <w:r w:rsidR="00302FD7">
        <w:rPr>
          <w:rFonts w:ascii="Arial" w:hAnsi="Arial" w:cs="Arial"/>
          <w:b/>
          <w:sz w:val="22"/>
          <w:szCs w:val="22"/>
        </w:rPr>
        <w:t>...............</w:t>
      </w:r>
      <w:r w:rsidR="006B16D0">
        <w:rPr>
          <w:rFonts w:ascii="Arial" w:hAnsi="Arial" w:cs="Arial"/>
          <w:b/>
          <w:sz w:val="22"/>
          <w:szCs w:val="22"/>
        </w:rPr>
        <w:t>.</w:t>
      </w:r>
      <w:r w:rsidR="00302FD7">
        <w:rPr>
          <w:rFonts w:ascii="Arial" w:hAnsi="Arial" w:cs="Arial"/>
          <w:b/>
          <w:sz w:val="22"/>
          <w:szCs w:val="22"/>
        </w:rPr>
        <w:t>......................</w:t>
      </w:r>
      <w:r w:rsidR="00C1610E">
        <w:rPr>
          <w:rFonts w:ascii="Arial" w:hAnsi="Arial" w:cs="Arial"/>
          <w:b/>
          <w:sz w:val="22"/>
          <w:szCs w:val="22"/>
        </w:rPr>
        <w:t>....</w:t>
      </w:r>
      <w:r w:rsidR="00302FD7">
        <w:rPr>
          <w:rFonts w:ascii="Arial" w:hAnsi="Arial" w:cs="Arial"/>
          <w:b/>
          <w:sz w:val="22"/>
          <w:szCs w:val="22"/>
        </w:rPr>
        <w:t xml:space="preserve">   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 w:rsidR="00302FD7">
        <w:rPr>
          <w:rFonts w:ascii="Arial" w:hAnsi="Arial" w:cs="Arial"/>
          <w:sz w:val="22"/>
          <w:szCs w:val="22"/>
        </w:rPr>
        <w:t>vezetői eng. szám</w:t>
      </w:r>
      <w:r w:rsidR="00C1610E">
        <w:rPr>
          <w:rFonts w:ascii="Arial" w:hAnsi="Arial" w:cs="Arial"/>
          <w:sz w:val="22"/>
          <w:szCs w:val="22"/>
        </w:rPr>
        <w:t>: ...........................</w:t>
      </w:r>
    </w:p>
    <w:p w:rsidR="00302FD7" w:rsidRPr="00184258" w:rsidRDefault="00CA5529" w:rsidP="00302FD7">
      <w:pPr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adószáma</w:t>
      </w:r>
      <w:r w:rsidR="00302FD7">
        <w:rPr>
          <w:rFonts w:ascii="Arial" w:hAnsi="Arial" w:cs="Arial"/>
          <w:sz w:val="22"/>
          <w:szCs w:val="22"/>
        </w:rPr>
        <w:t xml:space="preserve">: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302FD7">
        <w:rPr>
          <w:rFonts w:ascii="Arial" w:hAnsi="Arial" w:cs="Arial"/>
          <w:b/>
          <w:sz w:val="22"/>
          <w:szCs w:val="22"/>
        </w:rPr>
        <w:t>....................................</w:t>
      </w:r>
      <w:r w:rsidR="00C1610E">
        <w:rPr>
          <w:rFonts w:ascii="Arial" w:hAnsi="Arial" w:cs="Arial"/>
          <w:b/>
          <w:sz w:val="22"/>
          <w:szCs w:val="22"/>
        </w:rPr>
        <w:t>......</w:t>
      </w:r>
      <w:r w:rsidR="00302FD7">
        <w:rPr>
          <w:rFonts w:ascii="Arial" w:hAnsi="Arial" w:cs="Arial"/>
          <w:b/>
          <w:sz w:val="22"/>
          <w:szCs w:val="22"/>
        </w:rPr>
        <w:t xml:space="preserve">   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 w:rsidR="00302FD7">
        <w:rPr>
          <w:rFonts w:ascii="Arial" w:hAnsi="Arial" w:cs="Arial"/>
          <w:sz w:val="22"/>
          <w:szCs w:val="22"/>
        </w:rPr>
        <w:t>érv. idő:</w:t>
      </w:r>
      <w:r w:rsidR="00C1610E">
        <w:rPr>
          <w:rFonts w:ascii="Arial" w:hAnsi="Arial" w:cs="Arial"/>
          <w:sz w:val="22"/>
          <w:szCs w:val="22"/>
        </w:rPr>
        <w:t xml:space="preserve"> </w:t>
      </w:r>
      <w:r w:rsidR="00302FD7">
        <w:rPr>
          <w:rFonts w:ascii="Arial" w:hAnsi="Arial" w:cs="Arial"/>
          <w:b/>
          <w:sz w:val="22"/>
          <w:szCs w:val="22"/>
        </w:rPr>
        <w:t>.</w:t>
      </w:r>
      <w:r w:rsidR="00C1610E">
        <w:rPr>
          <w:rFonts w:ascii="Arial" w:hAnsi="Arial" w:cs="Arial"/>
          <w:b/>
          <w:sz w:val="22"/>
          <w:szCs w:val="22"/>
        </w:rPr>
        <w:t xml:space="preserve">........................................... </w:t>
      </w:r>
      <w:r w:rsidR="00302FD7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képviselő</w:t>
      </w:r>
      <w:r w:rsidR="00302FD7">
        <w:rPr>
          <w:rFonts w:ascii="Arial" w:hAnsi="Arial" w:cs="Arial"/>
          <w:sz w:val="22"/>
          <w:szCs w:val="22"/>
        </w:rPr>
        <w:t xml:space="preserve">:         </w:t>
      </w:r>
      <w:r w:rsidR="00302FD7">
        <w:rPr>
          <w:rFonts w:ascii="Arial" w:hAnsi="Arial" w:cs="Arial"/>
          <w:sz w:val="22"/>
          <w:szCs w:val="22"/>
        </w:rPr>
        <w:tab/>
        <w:t xml:space="preserve"> </w:t>
      </w:r>
      <w:r w:rsidR="00302FD7">
        <w:rPr>
          <w:rFonts w:ascii="Arial" w:hAnsi="Arial" w:cs="Arial"/>
          <w:b/>
          <w:sz w:val="22"/>
          <w:szCs w:val="22"/>
        </w:rPr>
        <w:t>..................................</w:t>
      </w:r>
      <w:r w:rsidR="00C1610E">
        <w:rPr>
          <w:rFonts w:ascii="Arial" w:hAnsi="Arial" w:cs="Arial"/>
          <w:b/>
          <w:sz w:val="22"/>
          <w:szCs w:val="22"/>
        </w:rPr>
        <w:t>....</w:t>
      </w:r>
      <w:r w:rsidR="00302FD7">
        <w:rPr>
          <w:rFonts w:ascii="Arial" w:hAnsi="Arial" w:cs="Arial"/>
          <w:b/>
          <w:sz w:val="22"/>
          <w:szCs w:val="22"/>
        </w:rPr>
        <w:t xml:space="preserve">....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  <w:t xml:space="preserve"> </w:t>
      </w:r>
      <w:r w:rsidR="00302FD7">
        <w:rPr>
          <w:rFonts w:ascii="Arial" w:hAnsi="Arial" w:cs="Arial"/>
          <w:b/>
          <w:sz w:val="22"/>
          <w:szCs w:val="22"/>
        </w:rPr>
        <w:t xml:space="preserve">          </w:t>
      </w:r>
      <w:r w:rsidR="00302FD7">
        <w:rPr>
          <w:rFonts w:ascii="Arial" w:hAnsi="Arial" w:cs="Arial"/>
          <w:sz w:val="22"/>
          <w:szCs w:val="22"/>
        </w:rPr>
        <w:t>e-mail cím:</w:t>
      </w:r>
      <w:r w:rsidR="00C1610E">
        <w:rPr>
          <w:rFonts w:ascii="Arial" w:hAnsi="Arial" w:cs="Arial"/>
          <w:sz w:val="22"/>
          <w:szCs w:val="22"/>
        </w:rPr>
        <w:t xml:space="preserve"> </w:t>
      </w:r>
      <w:r w:rsidR="00302FD7">
        <w:rPr>
          <w:rFonts w:ascii="Arial" w:hAnsi="Arial" w:cs="Arial"/>
          <w:b/>
          <w:sz w:val="22"/>
          <w:szCs w:val="22"/>
        </w:rPr>
        <w:t>…</w:t>
      </w:r>
      <w:r w:rsidR="00C1610E">
        <w:rPr>
          <w:rFonts w:ascii="Arial" w:hAnsi="Arial" w:cs="Arial"/>
          <w:b/>
          <w:sz w:val="22"/>
          <w:szCs w:val="22"/>
        </w:rPr>
        <w:t>...............</w:t>
      </w:r>
      <w:r w:rsidR="00302FD7">
        <w:rPr>
          <w:rFonts w:ascii="Arial" w:hAnsi="Arial" w:cs="Arial"/>
          <w:b/>
          <w:sz w:val="22"/>
          <w:szCs w:val="22"/>
        </w:rPr>
        <w:t>..</w:t>
      </w:r>
      <w:r w:rsidR="00C1610E">
        <w:rPr>
          <w:rFonts w:ascii="Arial" w:hAnsi="Arial" w:cs="Arial"/>
          <w:b/>
          <w:sz w:val="22"/>
          <w:szCs w:val="22"/>
        </w:rPr>
        <w:t>..................</w:t>
      </w:r>
      <w:r w:rsidR="00302FD7">
        <w:rPr>
          <w:rFonts w:ascii="Arial" w:hAnsi="Arial" w:cs="Arial"/>
          <w:b/>
          <w:sz w:val="22"/>
          <w:szCs w:val="22"/>
        </w:rPr>
        <w:t>.</w:t>
      </w:r>
    </w:p>
    <w:p w:rsidR="00F51873" w:rsidRDefault="00F51873" w:rsidP="00F51873">
      <w:pPr>
        <w:ind w:right="-340"/>
        <w:rPr>
          <w:rFonts w:ascii="Arial" w:hAnsi="Arial" w:cs="Arial"/>
          <w:b/>
          <w:sz w:val="22"/>
          <w:szCs w:val="22"/>
        </w:rPr>
      </w:pPr>
    </w:p>
    <w:p w:rsidR="00F51873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mint </w:t>
      </w:r>
      <w:r w:rsidRPr="00C1341B">
        <w:rPr>
          <w:rFonts w:ascii="Arial" w:hAnsi="Arial" w:cs="Arial"/>
          <w:b/>
          <w:sz w:val="22"/>
          <w:szCs w:val="22"/>
          <w:shd w:val="clear" w:color="auto" w:fill="FFFFFF"/>
        </w:rPr>
        <w:t>Bérlő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között 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>az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alábbi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feltételekkel:</w:t>
      </w:r>
      <w:r w:rsidRPr="00F8709B">
        <w:rPr>
          <w:rFonts w:ascii="Arial" w:hAnsi="Arial" w:cs="Arial"/>
          <w:sz w:val="22"/>
          <w:szCs w:val="22"/>
        </w:rPr>
        <w:br/>
      </w:r>
    </w:p>
    <w:p w:rsidR="00CA5529" w:rsidRDefault="00CA5529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</w:p>
    <w:p w:rsidR="00F51873" w:rsidRPr="00F8709B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1. Bérbeadó bérbe adja, Bérlő számára a 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>Bérbeadó</w:t>
      </w:r>
      <w:r>
        <w:rPr>
          <w:rFonts w:ascii="Arial" w:hAnsi="Arial" w:cs="Arial"/>
          <w:sz w:val="22"/>
          <w:szCs w:val="22"/>
          <w:shd w:val="clear" w:color="auto" w:fill="FFFFFF"/>
        </w:rPr>
        <w:t>  kizárólagos  tulajdonában álló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CA5529" w:rsidRDefault="00CA5529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</w:p>
    <w:p w:rsidR="00F51873" w:rsidRPr="004A4CCA" w:rsidRDefault="00F51873" w:rsidP="00F51873">
      <w:pPr>
        <w:ind w:right="-34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F8709B">
        <w:rPr>
          <w:rFonts w:ascii="Arial" w:hAnsi="Arial" w:cs="Arial"/>
          <w:sz w:val="22"/>
          <w:szCs w:val="22"/>
          <w:shd w:val="clear" w:color="auto" w:fill="FFFFFF"/>
        </w:rPr>
        <w:t>Jármű fajtája: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Személygépjármű</w:t>
      </w:r>
    </w:p>
    <w:p w:rsidR="00F51873" w:rsidRPr="004A4CCA" w:rsidRDefault="00F51873" w:rsidP="00F51873">
      <w:pPr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  <w:shd w:val="clear" w:color="auto" w:fill="FFFFFF"/>
        </w:rPr>
        <w:t>Gyártmány: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Tesla</w:t>
      </w:r>
    </w:p>
    <w:p w:rsidR="00F51873" w:rsidRPr="0038111A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Akkumulátor</w:t>
      </w:r>
      <w:r w:rsidRPr="009362A3">
        <w:rPr>
          <w:rFonts w:ascii="Arial" w:hAnsi="Arial" w:cs="Arial"/>
          <w:sz w:val="22"/>
          <w:szCs w:val="22"/>
        </w:rPr>
        <w:t xml:space="preserve"> állása: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CA5529">
        <w:rPr>
          <w:rFonts w:ascii="Arial" w:hAnsi="Arial" w:cs="Arial"/>
          <w:sz w:val="22"/>
          <w:szCs w:val="22"/>
          <w:shd w:val="clear" w:color="auto" w:fill="FFFFFF"/>
        </w:rPr>
        <w:t xml:space="preserve">kb. </w:t>
      </w:r>
      <w:r w:rsidR="00302FD7">
        <w:rPr>
          <w:rFonts w:ascii="Arial" w:hAnsi="Arial" w:cs="Arial"/>
          <w:b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0%</w:t>
      </w:r>
      <w:r w:rsidRPr="009362A3">
        <w:rPr>
          <w:rFonts w:ascii="Arial" w:hAnsi="Arial" w:cs="Arial"/>
          <w:sz w:val="22"/>
          <w:szCs w:val="22"/>
          <w:shd w:val="clear" w:color="auto" w:fill="FFFFFF"/>
        </w:rPr>
        <w:br/>
      </w:r>
    </w:p>
    <w:p w:rsidR="00B612C6" w:rsidRDefault="00000000">
      <w:pPr>
        <w:jc w:val="both"/>
        <w:rPr>
          <w:rStyle w:val="Egyiksem"/>
          <w:rFonts w:ascii="Arial" w:hAnsi="Arial"/>
          <w:b/>
          <w:bCs/>
          <w:sz w:val="22"/>
          <w:szCs w:val="22"/>
        </w:rPr>
      </w:pPr>
      <w:r>
        <w:rPr>
          <w:rStyle w:val="Egyiksem"/>
          <w:rFonts w:ascii="Arial" w:hAnsi="Arial"/>
          <w:b/>
          <w:bCs/>
          <w:sz w:val="22"/>
          <w:szCs w:val="22"/>
        </w:rPr>
        <w:t>Kaució:</w:t>
      </w:r>
      <w:r>
        <w:rPr>
          <w:rStyle w:val="Egyiksem"/>
          <w:rFonts w:ascii="Arial" w:eastAsia="Arial" w:hAnsi="Arial" w:cs="Arial"/>
          <w:sz w:val="22"/>
          <w:szCs w:val="22"/>
        </w:rPr>
        <w:tab/>
      </w:r>
      <w:r>
        <w:rPr>
          <w:rStyle w:val="Egyiksem"/>
          <w:rFonts w:ascii="Arial" w:eastAsia="Arial" w:hAnsi="Arial" w:cs="Arial"/>
          <w:sz w:val="22"/>
          <w:szCs w:val="22"/>
        </w:rPr>
        <w:tab/>
      </w:r>
      <w:r w:rsidR="00F51873">
        <w:rPr>
          <w:rStyle w:val="Egyiksem"/>
          <w:rFonts w:ascii="Arial" w:hAnsi="Arial"/>
          <w:b/>
          <w:bCs/>
          <w:sz w:val="22"/>
          <w:szCs w:val="22"/>
        </w:rPr>
        <w:t>4</w:t>
      </w:r>
      <w:r>
        <w:rPr>
          <w:rStyle w:val="Egyiksem"/>
          <w:rFonts w:ascii="Arial" w:hAnsi="Arial"/>
          <w:b/>
          <w:bCs/>
          <w:sz w:val="22"/>
          <w:szCs w:val="22"/>
        </w:rPr>
        <w:t xml:space="preserve">00.000,- Ft, amely az 1. pontban meghatározott gépjármű bérbeadott 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b/>
          <w:bCs/>
          <w:sz w:val="22"/>
          <w:szCs w:val="22"/>
        </w:rPr>
        <w:t>állapotban történő visszaadásakor</w:t>
      </w:r>
      <w:r w:rsidR="00B612C6">
        <w:rPr>
          <w:rStyle w:val="Egyiksem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Egyiksem"/>
          <w:rFonts w:ascii="Arial" w:hAnsi="Arial"/>
          <w:b/>
          <w:bCs/>
          <w:sz w:val="22"/>
          <w:szCs w:val="22"/>
        </w:rPr>
        <w:t>a Bérlőnek visszajár.</w:t>
      </w:r>
      <w:r>
        <w:rPr>
          <w:rStyle w:val="Egyiksem"/>
          <w:rFonts w:ascii="Arial" w:eastAsia="Arial" w:hAnsi="Arial" w:cs="Arial"/>
          <w:sz w:val="22"/>
          <w:szCs w:val="22"/>
        </w:rPr>
        <w:br/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2.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az 1. pontban említett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pkocsit szem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lyes c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ljaira használhatja, azzal haszonszerző tev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kenys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get (k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ülönö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da-DK"/>
        </w:rPr>
        <w:t>sen taxiz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ást) nem folytathat.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pkocsit belföldön 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 külföldön is használhatja, külföldi használat eset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n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30 százal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k felárat számol</w:t>
      </w:r>
      <w:r w:rsidR="001A7BCD">
        <w:rPr>
          <w:rStyle w:val="Egyiksem"/>
          <w:rFonts w:ascii="Arial" w:hAnsi="Arial"/>
          <w:sz w:val="22"/>
          <w:szCs w:val="22"/>
          <w:shd w:val="clear" w:color="auto" w:fill="FFFFFF"/>
        </w:rPr>
        <w:t>hat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 fel.</w:t>
      </w:r>
    </w:p>
    <w:p w:rsidR="00FD4E77" w:rsidRDefault="00FD4E77">
      <w:pPr>
        <w:jc w:val="both"/>
        <w:rPr>
          <w:rStyle w:val="Egyiksem"/>
          <w:rFonts w:ascii="Arial" w:eastAsia="Arial" w:hAnsi="Arial" w:cs="Arial"/>
          <w:sz w:val="22"/>
          <w:szCs w:val="22"/>
        </w:rPr>
      </w:pP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3. A felek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rleti szerződ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st határozott időre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>…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………….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… 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-t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>ő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…………………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...–ig (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v, hó, nap) kötik meg. A szerződ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st azonnali hatállyal bármelyik f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 egyoldalúan felmondhatja, ha a másik f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 a kötelezetts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geit nem teljesíti. Különö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sen, ha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pkocsi használatát akadályozza, illetve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pkocsit rongálja, annak 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t vesz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lyezteti, illetve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rleti 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íjat határidőben nem fizeti meg.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Jelen szerződ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s közös megállapodással szem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lyesen meghosszabbí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en-US"/>
        </w:rPr>
        <w:t>that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ó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. Telefonon, e-mailben vagy egy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b módon csak az alábbi három felt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tel teljesül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vel van lehetős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id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ő hosszabbítására: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enged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lyezte azt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A hosszabbítás időszaka nem ütközik más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korábban lefoglalt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idej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vel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hosszabbítás időszakára vonatkozó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íjat a hosszabbítá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s-ES_tradnl"/>
        </w:rPr>
        <w:t>s el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ő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sv-SE"/>
        </w:rPr>
        <w:t xml:space="preserve">tt 48 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órával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bankszámlájára beutalja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</w:rPr>
        <w:t>ásul veszi, hogy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tulajdonát k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pező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pjárművet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sben foglalt napon,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d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lelőtt 10-12 óra között vagy egyéb, de kizárólag a Felek által egyeztetett, időpontban szolgáltatja vissza a B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ó telephely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re</w:t>
      </w:r>
      <w:r w:rsidRPr="00F51873">
        <w:rPr>
          <w:rStyle w:val="Egyiksem"/>
          <w:rFonts w:ascii="Arial" w:hAnsi="Arial"/>
          <w:sz w:val="20"/>
          <w:szCs w:val="20"/>
        </w:rPr>
        <w:t>, 1174. Budapest Lányi Antal utca 7. címre.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  <w:lang w:val="it-IT"/>
        </w:rPr>
        <w:lastRenderedPageBreak/>
        <w:t>4. Ha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nem szolgáltatja vissza az 1. pontban foglalt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pjárművet a meghatározott időre kö</w:t>
      </w:r>
      <w:r w:rsidRPr="00F51873">
        <w:rPr>
          <w:rStyle w:val="Egyiksem"/>
          <w:rFonts w:ascii="Arial" w:hAnsi="Arial"/>
          <w:sz w:val="20"/>
          <w:szCs w:val="20"/>
          <w:lang w:val="es-ES_tradnl"/>
        </w:rPr>
        <w:t>teles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ónak k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sedelmidíjat fizetni, ami a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napi b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it-IT"/>
        </w:rPr>
        <w:t>rleti d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í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nl-NL"/>
        </w:rPr>
        <w:t>j h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áromszorosa</w:t>
      </w:r>
      <w:r w:rsidRPr="00F51873">
        <w:rPr>
          <w:rStyle w:val="Egyiksem"/>
          <w:rFonts w:ascii="Arial" w:hAnsi="Arial"/>
          <w:sz w:val="20"/>
          <w:szCs w:val="20"/>
        </w:rPr>
        <w:t>. Amennyiben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s-ES_tradnl"/>
        </w:rPr>
        <w:t>s lej</w:t>
      </w:r>
      <w:r w:rsidRPr="00F51873">
        <w:rPr>
          <w:rStyle w:val="Egyiksem"/>
          <w:rFonts w:ascii="Arial" w:hAnsi="Arial"/>
          <w:sz w:val="20"/>
          <w:szCs w:val="20"/>
        </w:rPr>
        <w:t>árta utáni 24 órában nem szolgáltatja vissza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relt járművet a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teljes kaució összeg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t számoljuk fel</w:t>
      </w:r>
      <w:r w:rsidRPr="00F51873">
        <w:rPr>
          <w:rStyle w:val="Egyiksem"/>
          <w:rFonts w:ascii="Arial" w:hAnsi="Arial"/>
          <w:sz w:val="20"/>
          <w:szCs w:val="20"/>
        </w:rPr>
        <w:t>, mint kötb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r.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elfogadja, hogy amennyiben nem viszi vissza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pjárművet, akkor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megteszi a rendőrs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fel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a megfelelő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jogi 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seket, 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 xml:space="preserve">az autót letiltjuk 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s a B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rlő saját költs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g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n visszaszállítjuk a telephelyünkre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5.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érlemé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nyt kizárólag saját maga és 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párja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használhatja, másnak át nem engedheti.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6.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rendeltet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sszerű használatát bármikor ellenőrizheti, de azzal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nem zavarhatja.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írásbeli felhívásá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ra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8 napon belül köteles megmutatni a járművet. A megtekint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helye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telephelye.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7.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mindenkori aktuális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íjak illetve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felt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teke a </w:t>
      </w:r>
      <w:hyperlink r:id="rId7" w:history="1">
        <w:r w:rsidRPr="00F51873">
          <w:rPr>
            <w:rStyle w:val="Hyperlink0"/>
            <w:sz w:val="20"/>
            <w:szCs w:val="20"/>
          </w:rPr>
          <w:t>www.teslaberles.com</w:t>
        </w:r>
      </w:hyperlink>
      <w:r w:rsidRPr="00F51873">
        <w:rPr>
          <w:rStyle w:val="Hyperlink0"/>
          <w:sz w:val="20"/>
          <w:szCs w:val="20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oldalon találhatóak meg.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 a díjakban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szolgáltatásokban való változtatá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s jog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át fenntartja.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7.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érlemé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íja napi nettó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 Ft + ÁFA, azaz napi bruttó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……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…....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…. Ft, összesen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……..……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…Ft.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Külfö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ldi utaz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30% felárat számít</w:t>
      </w:r>
      <w:r w:rsidR="00EF3662">
        <w:rPr>
          <w:rStyle w:val="Egyiksem"/>
          <w:rFonts w:ascii="Arial" w:hAnsi="Arial"/>
          <w:sz w:val="20"/>
          <w:szCs w:val="20"/>
          <w:shd w:val="clear" w:color="auto" w:fill="FFFFFF"/>
        </w:rPr>
        <w:t>hat</w:t>
      </w:r>
      <w:r w:rsidR="005F6F70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fel, így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íj……</w:t>
      </w:r>
      <w:r w:rsidR="00EF3662">
        <w:rPr>
          <w:rStyle w:val="Egyiksem"/>
          <w:rFonts w:ascii="Arial" w:hAnsi="Arial"/>
          <w:sz w:val="20"/>
          <w:szCs w:val="20"/>
          <w:shd w:val="clear" w:color="auto" w:fill="FFFFFF"/>
        </w:rPr>
        <w:t>….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…….. Ft-ra változik. 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elá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ll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rleti szánd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kától,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azt az első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rleti napot megelőző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15 napon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úl jelzi, abban az esetben a teljes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 50 %-át köteles megfizetni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re. Amennyiben elállási szánd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kát 15 napon belül jelzi, abban az esetben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befizetett teljes összegre ig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nyt tart.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8.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minden rendkívü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li esem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nyről kö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teles 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őszö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rtes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íteni,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 feltör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se, rongálá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sa, ellop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ása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a kapott információ szerint eljárni. Balesetn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köteles kellő gondossággal eljárni, az ügy tisztázására mindent megtenni, a káresem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nyben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sztvevők minden lehets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ges adatát beszerezni (pl. másik jármű rendszáma, a tulajdonos/vezető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neve,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íme, tanú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k neve,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íme, helyszínrajz, esetleg 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p).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rlőnek nincs megegyez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joga,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relm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semminem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ű elismerő nyilatkozatot nem tehet. 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Belf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öldön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hiba, baleset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követően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günknek 48 órája van az autót elszállítania. Ezen időszakon belül külső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s cé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ggel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nő elszállítás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szervizel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terheli. Külföldön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hiba, baleset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követően az elő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által a Postabiztosítónál kötött utasbiztosítást van lehetős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ig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nybe venni. 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az előbb említett biztosítás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elmulasztja (vagy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életkorából adódóan a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sre a Biztosító nem ad lehetős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get) vagy megtagadja, ebben az esetben a Magyarországra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szállítási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terheli. Amennyiben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életkora nem teszi lehetőv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Biztosítás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kijelenti, hogy a felmerülő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megfizet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vállalja. Nyitvatartá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őn belül tudjuk a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fogadni,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gü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nk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örekszik a mihamarabbi elszállításra.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telephelyre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visszaszállítását követően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megvizsgálja annak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t, hogy a meghibásodás oka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vagy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hibájából eredt. 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rlőnek felró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hat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meghibásodás, okozott kár, vagy 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rül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s, abban az esetben köteles megt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ríteni a szerviz-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felmerülő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geket (pl. hazaszállítás), melyet a Bérbeadó CASCO biztosítása nem fedez.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51873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9.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jármű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 xml:space="preserve">vet napi 200 km, heti 1500 km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havi 4000 km-es futásteljesítm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nnyel adja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rbe, mely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alatt összevonható. Amennyiben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alatt a megadott futásteljesítm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nyt meghaladó mennyis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gben használja a járművet, úgy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az extra kilom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terek után felárat számít fel. A felár 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 xml:space="preserve">ke a </w:t>
      </w:r>
      <w:hyperlink r:id="rId8" w:history="1">
        <w:r w:rsidRPr="00F51873">
          <w:rPr>
            <w:rStyle w:val="Hyperlink0"/>
            <w:sz w:val="20"/>
            <w:szCs w:val="20"/>
          </w:rPr>
          <w:t>www.teslaberles.com</w:t>
        </w:r>
      </w:hyperlink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oldalon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rhető el.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10.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nem felelő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s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pkocsiban felejtett tárgyak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rt,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kek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rt, azok károsodás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áé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vagy eltűn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rt. Szint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nem felel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azok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a károk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rt, melyek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pkocsi meghibásodása miatt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rik.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11.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ót terhelik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súlyadójának, cascojának, kö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telez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felelőss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gbiztosításának, autópálya díjának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gei.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12.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ideje alatt felmerülő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(tölt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gek, parkol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ás,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v, stb.)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terhelik.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13.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rleti idő alatt elkövetett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(gyorshajtás, szabálytalan parkolás,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sek, stb.)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felelőss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da-DK"/>
        </w:rPr>
        <w:t>get 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állal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s 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azok teljes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 Őt terhelik.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Hozz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ájárul a kaució visszatartásához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adatainak kiadásához a rendőrs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gi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si- vagy büntető eljárásokkal kapcsolatosan.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az autó GPS nyomkövető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vel van ell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átva, mely alapján a megengedett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g betart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ása ellenőrz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sre kerül. Amennyiben a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gtúll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 140 km/h-t meghaladja, a kauciót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belf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öldi gyorshajtás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lastRenderedPageBreak/>
        <w:t>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3 h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tig,  külföldi gyorshajtás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3 hónapig visszatartja. Jelentős, 160 km/h feletti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gtúll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a kaució nem jár vissza.</w:t>
      </w:r>
    </w:p>
    <w:p w:rsidR="00FD4E77" w:rsidRDefault="00FD4E77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14. A kiegyenlítetlen díjak (parkolá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íj, úthaszná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lati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íj,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v stb.) tekintet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ezek a pótdíjjal,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sedelmi kamattal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gekkel együttesen kizárólag Őt terhelik.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hozzájárul, hogy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parkoló-társaság, útkezelő és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szerv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szem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lyes adatait kiszolgáltassa. Jogi szabályozás kapcsá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n a 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ótdíj, bírság,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sedelmi kamat stb. közvetlenül a forgalmi okmányokba bejegyzett üzembentartót terheln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, a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megfizet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nek határideje az erről szóló 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rtes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zhezv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től számított 3 munkanap. Szerződő felek rögzítik, hogy utóbbi esetben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nem köteles ellenbizonyítás lefolytatására vagy a bírság kifogásolására.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15.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kö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teles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pkocsit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tartoz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kait a megjelölt helyen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időpontban - a normá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l amortiz</w:t>
      </w:r>
      <w:r w:rsidRPr="00F51873">
        <w:rPr>
          <w:rStyle w:val="Egyiksem"/>
          <w:rFonts w:ascii="Arial" w:hAnsi="Arial"/>
          <w:sz w:val="20"/>
          <w:szCs w:val="20"/>
        </w:rPr>
        <w:t>ációt figyelembe v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ve - az átv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telkorival megegyező állapotban visszaadni. Amennyiben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nem megfelelően használta, az ebből szá</w:t>
      </w:r>
      <w:r w:rsidRPr="00F51873">
        <w:rPr>
          <w:rStyle w:val="Egyiksem"/>
          <w:rFonts w:ascii="Arial" w:hAnsi="Arial"/>
          <w:sz w:val="20"/>
          <w:szCs w:val="20"/>
          <w:lang w:val="it-IT"/>
        </w:rPr>
        <w:t>rmaz</w:t>
      </w:r>
      <w:r w:rsidRPr="00F51873">
        <w:rPr>
          <w:rStyle w:val="Egyiksem"/>
          <w:rFonts w:ascii="Arial" w:hAnsi="Arial"/>
          <w:sz w:val="20"/>
          <w:szCs w:val="20"/>
        </w:rPr>
        <w:t xml:space="preserve">ó kárt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költs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da-DK"/>
        </w:rPr>
        <w:t>get k</w:t>
      </w:r>
      <w:r w:rsidRPr="00F51873">
        <w:rPr>
          <w:rStyle w:val="Egyiksem"/>
          <w:rFonts w:ascii="Arial" w:hAnsi="Arial"/>
          <w:sz w:val="20"/>
          <w:szCs w:val="20"/>
        </w:rPr>
        <w:t>öteles megt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ríteni.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durrdefekt eset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n (pótlás párban), valamint az utast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 illetve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 rongálódás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rt teljes anyagi felelőss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ggel tartozik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fel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</w:rPr>
        <w:t>(CASCO biztosítá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s terhé</w:t>
      </w:r>
      <w:r w:rsidRPr="00F51873">
        <w:rPr>
          <w:rStyle w:val="Egyiksem"/>
          <w:rFonts w:ascii="Arial" w:hAnsi="Arial"/>
          <w:sz w:val="20"/>
          <w:szCs w:val="20"/>
        </w:rPr>
        <w:t>re nem rendezhető kár).</w:t>
      </w: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rleti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általi megszeg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sekor vagy, ha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rlet letelte utá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n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kellő indok n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lkül nem szolgáltatja vissza,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jogosult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st azonnali hatállyal felmondani,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rlőtől (akár a szüks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ges önhatalom eszköz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vel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lve) visszavenni,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költs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re elszállítani.</w:t>
      </w: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Jogosult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st felmondani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s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rlőtől visszavenni, ha tartozását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felszólítása ellen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re sem rendezi.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00FF00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16.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pkocsit üzemk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pesen, 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..........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 km. állásná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által megtekintett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kipróbált állapotban adja át.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</w:rPr>
      </w:pPr>
    </w:p>
    <w:p w:rsidR="00FD4E77" w:rsidRDefault="00000000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17. Szerződő Felek jelen határozott időre kötött szerződ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közös megegyez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ssel meghosszabbí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thatj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ák.</w:t>
      </w:r>
    </w:p>
    <w:p w:rsidR="00F51873" w:rsidRDefault="00F51873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</w:p>
    <w:p w:rsidR="00F51873" w:rsidRPr="00F51873" w:rsidRDefault="00F51873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  <w:r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18. </w:t>
      </w:r>
      <w:r>
        <w:rPr>
          <w:rFonts w:ascii="AppleSystemUIFont" w:hAnsi="AppleSystemUIFont" w:cs="AppleSystemUIFont"/>
          <w:color w:val="auto"/>
          <w:sz w:val="26"/>
          <w:szCs w:val="26"/>
        </w:rPr>
        <w:t>A gépjárműben háziállat csak előre egyeztetés után szállítható.</w:t>
      </w:r>
    </w:p>
    <w:p w:rsidR="00F51873" w:rsidRDefault="00F51873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51873" w:rsidRDefault="00F51873">
      <w:pPr>
        <w:pStyle w:val="Nincstrkz"/>
        <w:rPr>
          <w:rFonts w:ascii="AppleSystemUIFont" w:hAnsi="AppleSystemUIFont" w:cs="AppleSystemUIFont"/>
          <w:b/>
          <w:bCs/>
          <w:color w:val="auto"/>
          <w:sz w:val="20"/>
          <w:szCs w:val="20"/>
        </w:rPr>
      </w:pPr>
      <w:r w:rsidRPr="00F51873"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  <w:t xml:space="preserve">19. </w:t>
      </w: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 xml:space="preserve">A </w:t>
      </w:r>
      <w:r w:rsidRPr="00F51873"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gépjárműben</w:t>
      </w: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 xml:space="preserve"> szigorúan tilos füsttel vagy párával járó dohány termék használata</w:t>
      </w:r>
      <w:r w:rsidRPr="00F51873"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. Erre utaló szag vagy nyom esetén a kaucióból a levonás mértéke minimum  50.000Ft.</w:t>
      </w:r>
    </w:p>
    <w:p w:rsidR="00F51873" w:rsidRDefault="00F51873">
      <w:pPr>
        <w:pStyle w:val="Nincstrkz"/>
        <w:rPr>
          <w:rFonts w:ascii="AppleSystemUIFont" w:hAnsi="AppleSystemUIFont" w:cs="AppleSystemUIFont"/>
          <w:b/>
          <w:bCs/>
          <w:color w:val="auto"/>
          <w:sz w:val="20"/>
          <w:szCs w:val="20"/>
        </w:rPr>
      </w:pPr>
    </w:p>
    <w:p w:rsidR="00F51873" w:rsidRPr="00F51873" w:rsidRDefault="00F51873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20. A gépjárművet ugyanabban az állapotban (tisztaság, sérülések) kell visszahozni. Ellenkező esetben a kauciót 3 napig visszatartjuk.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szerződ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sben nem szabályozott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sekben a Polgári Törv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nykönyv rendelkez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sei irányadóak.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Default="00000000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sz w:val="22"/>
          <w:szCs w:val="22"/>
        </w:rPr>
        <w:t>Budapest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, 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…………………..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ab/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Default="00000000">
      <w:pPr>
        <w:pStyle w:val="Nincstrkz"/>
        <w:ind w:firstLine="708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....................................................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>..............................................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                   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>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 xml:space="preserve">     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r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ab/>
        <w:t xml:space="preserve">      </w:t>
      </w:r>
      <w:r w:rsidR="00FF41D0"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 xml:space="preserve"> </w:t>
      </w:r>
      <w:r w:rsidR="00F51873"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it-IT"/>
        </w:rPr>
        <w:t xml:space="preserve">WLA BPST 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it-IT"/>
        </w:rPr>
        <w:t>Kft.</w:t>
      </w:r>
    </w:p>
    <w:sectPr w:rsidR="00FD4E77">
      <w:headerReference w:type="default" r:id="rId9"/>
      <w:footerReference w:type="default" r:id="rId10"/>
      <w:pgSz w:w="11900" w:h="16840"/>
      <w:pgMar w:top="2268" w:right="707" w:bottom="1417" w:left="567" w:header="284" w:footer="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33A" w:rsidRDefault="007B133A">
      <w:r>
        <w:separator/>
      </w:r>
    </w:p>
  </w:endnote>
  <w:endnote w:type="continuationSeparator" w:id="0">
    <w:p w:rsidR="007B133A" w:rsidRDefault="007B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 CE">
    <w:altName w:val="MS Gothic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rlito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E77" w:rsidRDefault="00FD4E77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33A" w:rsidRDefault="007B133A">
      <w:r>
        <w:separator/>
      </w:r>
    </w:p>
  </w:footnote>
  <w:footnote w:type="continuationSeparator" w:id="0">
    <w:p w:rsidR="007B133A" w:rsidRDefault="007B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E77" w:rsidRDefault="00FD4E77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07892"/>
    <w:multiLevelType w:val="hybridMultilevel"/>
    <w:tmpl w:val="B1BC0DF8"/>
    <w:styleLink w:val="2importltstlus"/>
    <w:lvl w:ilvl="0" w:tplc="40648A0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E70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3EE76A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8072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B8891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E22242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2AC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2249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040A98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797287"/>
    <w:multiLevelType w:val="hybridMultilevel"/>
    <w:tmpl w:val="8AAC89C0"/>
    <w:numStyleLink w:val="1importltstlus"/>
  </w:abstractNum>
  <w:abstractNum w:abstractNumId="2" w15:restartNumberingAfterBreak="0">
    <w:nsid w:val="68100112"/>
    <w:multiLevelType w:val="hybridMultilevel"/>
    <w:tmpl w:val="B1BC0DF8"/>
    <w:numStyleLink w:val="2importltstlus"/>
  </w:abstractNum>
  <w:abstractNum w:abstractNumId="3" w15:restartNumberingAfterBreak="0">
    <w:nsid w:val="76463F9A"/>
    <w:multiLevelType w:val="hybridMultilevel"/>
    <w:tmpl w:val="8AAC89C0"/>
    <w:styleLink w:val="1importltstlus"/>
    <w:lvl w:ilvl="0" w:tplc="0966F45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E15A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E337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2A5F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9885F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44EF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E4AD1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0794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2014E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649642">
    <w:abstractNumId w:val="3"/>
  </w:num>
  <w:num w:numId="2" w16cid:durableId="964191062">
    <w:abstractNumId w:val="1"/>
  </w:num>
  <w:num w:numId="3" w16cid:durableId="371996991">
    <w:abstractNumId w:val="0"/>
  </w:num>
  <w:num w:numId="4" w16cid:durableId="90406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77"/>
    <w:rsid w:val="000068FA"/>
    <w:rsid w:val="0010380C"/>
    <w:rsid w:val="001A7BCD"/>
    <w:rsid w:val="001E5675"/>
    <w:rsid w:val="00302FD7"/>
    <w:rsid w:val="004A7CDD"/>
    <w:rsid w:val="005B1C0C"/>
    <w:rsid w:val="005F6F70"/>
    <w:rsid w:val="006476D6"/>
    <w:rsid w:val="00697E79"/>
    <w:rsid w:val="006B16D0"/>
    <w:rsid w:val="006E2D91"/>
    <w:rsid w:val="007B133A"/>
    <w:rsid w:val="008B3DA3"/>
    <w:rsid w:val="0096513F"/>
    <w:rsid w:val="00AE707C"/>
    <w:rsid w:val="00B612C6"/>
    <w:rsid w:val="00C1610E"/>
    <w:rsid w:val="00CA5529"/>
    <w:rsid w:val="00DE6191"/>
    <w:rsid w:val="00EF3662"/>
    <w:rsid w:val="00EF466B"/>
    <w:rsid w:val="00F51873"/>
    <w:rsid w:val="00FB2D0C"/>
    <w:rsid w:val="00FD4E77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A9A38"/>
  <w15:docId w15:val="{DCDF3830-13C1-9E4F-B3AF-F7290F28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eneva CE" w:eastAsia="Geneva CE" w:hAnsi="Geneva CE" w:cs="Geneva CE"/>
      <w:color w:val="000000"/>
      <w:sz w:val="24"/>
      <w:szCs w:val="24"/>
      <w:u w:color="000000"/>
    </w:rPr>
  </w:style>
  <w:style w:type="paragraph" w:styleId="Cmsor1">
    <w:name w:val="heading 1"/>
    <w:uiPriority w:val="9"/>
    <w:qFormat/>
    <w:pPr>
      <w:keepNext/>
      <w:keepLines/>
      <w:spacing w:before="480"/>
      <w:jc w:val="both"/>
      <w:outlineLvl w:val="0"/>
    </w:pPr>
    <w:rPr>
      <w:rFonts w:ascii="Carlito" w:hAnsi="Carlito" w:cs="Arial Unicode MS"/>
      <w:b/>
      <w:bCs/>
      <w:color w:val="2E74B5"/>
      <w:sz w:val="28"/>
      <w:szCs w:val="28"/>
      <w:u w:color="2E74B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incstrkz">
    <w:name w:val="No Spacing"/>
    <w:uiPriority w:val="1"/>
    <w:qFormat/>
    <w:pPr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Egyiksem">
    <w:name w:val="Egyik sem"/>
    <w:rPr>
      <w:lang w:val="de-DE"/>
    </w:rPr>
  </w:style>
  <w:style w:type="paragraph" w:styleId="Listaszerbekezds">
    <w:name w:val="List Paragraph"/>
    <w:pPr>
      <w:ind w:left="720"/>
    </w:pPr>
    <w:rPr>
      <w:rFonts w:ascii="Geneva CE" w:eastAsia="Geneva CE" w:hAnsi="Geneva CE" w:cs="Geneva CE"/>
      <w:color w:val="000000"/>
      <w:sz w:val="24"/>
      <w:szCs w:val="24"/>
      <w:u w:color="000000"/>
    </w:rPr>
  </w:style>
  <w:style w:type="numbering" w:customStyle="1" w:styleId="1importltstlus">
    <w:name w:val="1. importált stílus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22"/>
      <w:szCs w:val="22"/>
      <w:u w:val="single" w:color="0563C1"/>
      <w:shd w:val="clear" w:color="auto" w:fill="FFFFFF"/>
    </w:rPr>
  </w:style>
  <w:style w:type="numbering" w:customStyle="1" w:styleId="2importltstlus">
    <w:name w:val="2. importált stílu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ydauto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laberl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1289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</cp:lastModifiedBy>
  <cp:revision>6</cp:revision>
  <cp:lastPrinted>2024-04-11T10:27:00Z</cp:lastPrinted>
  <dcterms:created xsi:type="dcterms:W3CDTF">2025-08-07T15:53:00Z</dcterms:created>
  <dcterms:modified xsi:type="dcterms:W3CDTF">2025-08-07T16:07:00Z</dcterms:modified>
</cp:coreProperties>
</file>